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45" w:rsidRPr="00305B45" w:rsidRDefault="00305B45" w:rsidP="00305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B45">
        <w:rPr>
          <w:rFonts w:ascii="Times New Roman" w:hAnsi="Times New Roman" w:cs="Times New Roman"/>
          <w:b/>
          <w:sz w:val="28"/>
          <w:szCs w:val="28"/>
        </w:rPr>
        <w:t xml:space="preserve">Информация об условиях, на которых осуществляется оказание услуг по </w:t>
      </w:r>
    </w:p>
    <w:p w:rsidR="00305B45" w:rsidRPr="00305B45" w:rsidRDefault="00305B45" w:rsidP="00305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45">
        <w:rPr>
          <w:rFonts w:ascii="Times New Roman" w:hAnsi="Times New Roman" w:cs="Times New Roman"/>
          <w:b/>
          <w:sz w:val="28"/>
          <w:szCs w:val="28"/>
        </w:rPr>
        <w:t xml:space="preserve">подключению (технологическому присоединению) </w:t>
      </w:r>
    </w:p>
    <w:p w:rsidR="00157769" w:rsidRDefault="00305B45" w:rsidP="0030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5B45">
        <w:rPr>
          <w:rFonts w:ascii="Times New Roman" w:hAnsi="Times New Roman" w:cs="Times New Roman"/>
          <w:b/>
          <w:sz w:val="28"/>
          <w:szCs w:val="28"/>
        </w:rPr>
        <w:t xml:space="preserve">к газораспределительным сетям </w:t>
      </w:r>
      <w:r w:rsidRPr="00305B45">
        <w:rPr>
          <w:rFonts w:ascii="Times New Roman" w:hAnsi="Times New Roman" w:cs="Times New Roman"/>
          <w:sz w:val="28"/>
          <w:szCs w:val="28"/>
          <w:u w:val="single"/>
        </w:rPr>
        <w:t>АО «Газпром газораспределение Север»</w:t>
      </w:r>
    </w:p>
    <w:p w:rsidR="00305B45" w:rsidRDefault="00305B45" w:rsidP="00305B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B4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305B45">
        <w:rPr>
          <w:rFonts w:ascii="Times New Roman" w:hAnsi="Times New Roman" w:cs="Times New Roman"/>
          <w:sz w:val="20"/>
          <w:szCs w:val="20"/>
        </w:rPr>
        <w:t xml:space="preserve">   (наименование субъекта естественных монополий)</w:t>
      </w:r>
    </w:p>
    <w:p w:rsidR="00305B45" w:rsidRDefault="00305B45" w:rsidP="00305B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6354"/>
        <w:gridCol w:w="2694"/>
      </w:tblGrid>
      <w:tr w:rsidR="00305B45" w:rsidRPr="00305B45" w:rsidTr="00305B45">
        <w:tc>
          <w:tcPr>
            <w:tcW w:w="445" w:type="dxa"/>
          </w:tcPr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</w:rPr>
            </w:pPr>
            <w:r w:rsidRPr="00305B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54" w:type="dxa"/>
          </w:tcPr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</w:rPr>
            </w:pPr>
            <w:r w:rsidRPr="00305B45">
              <w:rPr>
                <w:rFonts w:ascii="Times New Roman" w:hAnsi="Times New Roman" w:cs="Times New Roman"/>
              </w:rPr>
              <w:t>Раскрываемая информация</w:t>
            </w:r>
          </w:p>
        </w:tc>
        <w:tc>
          <w:tcPr>
            <w:tcW w:w="2694" w:type="dxa"/>
          </w:tcPr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</w:rPr>
            </w:pPr>
            <w:r w:rsidRPr="00305B45">
              <w:rPr>
                <w:rFonts w:ascii="Times New Roman" w:hAnsi="Times New Roman" w:cs="Times New Roman"/>
              </w:rPr>
              <w:t>Место размещения</w:t>
            </w:r>
          </w:p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</w:rPr>
            </w:pPr>
            <w:r w:rsidRPr="00305B45">
              <w:rPr>
                <w:rFonts w:ascii="Times New Roman" w:hAnsi="Times New Roman" w:cs="Times New Roman"/>
              </w:rPr>
              <w:t xml:space="preserve">информации в </w:t>
            </w:r>
          </w:p>
          <w:p w:rsidR="00305B45" w:rsidRDefault="00305B45" w:rsidP="00305B45">
            <w:pPr>
              <w:jc w:val="center"/>
              <w:rPr>
                <w:rFonts w:ascii="Times New Roman" w:hAnsi="Times New Roman" w:cs="Times New Roman"/>
              </w:rPr>
            </w:pPr>
            <w:r w:rsidRPr="00305B45">
              <w:rPr>
                <w:rFonts w:ascii="Times New Roman" w:hAnsi="Times New Roman" w:cs="Times New Roman"/>
              </w:rPr>
              <w:t>информационно-коммуникационной сети</w:t>
            </w:r>
          </w:p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«Интернет»</w:t>
            </w:r>
          </w:p>
        </w:tc>
      </w:tr>
      <w:tr w:rsidR="00305B45" w:rsidRPr="00305B45" w:rsidTr="00305B45">
        <w:tc>
          <w:tcPr>
            <w:tcW w:w="445" w:type="dxa"/>
          </w:tcPr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4" w:type="dxa"/>
          </w:tcPr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05B45" w:rsidRPr="00305B45" w:rsidRDefault="00305B45" w:rsidP="00305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5A8F" w:rsidRPr="00305B45" w:rsidTr="00825A8F">
        <w:tc>
          <w:tcPr>
            <w:tcW w:w="445" w:type="dxa"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4" w:type="dxa"/>
          </w:tcPr>
          <w:p w:rsidR="00825A8F" w:rsidRPr="00305B45" w:rsidRDefault="00825A8F" w:rsidP="00305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694" w:type="dxa"/>
            <w:vMerge w:val="restart"/>
            <w:vAlign w:val="center"/>
          </w:tcPr>
          <w:p w:rsidR="00BC5EB9" w:rsidRPr="00BC5EB9" w:rsidRDefault="00825A8F" w:rsidP="00BC5E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EB9">
              <w:rPr>
                <w:rFonts w:ascii="Arial" w:hAnsi="Arial" w:cs="Arial"/>
                <w:sz w:val="18"/>
                <w:szCs w:val="18"/>
              </w:rPr>
              <w:t xml:space="preserve">Сайт АО «Газпром газораспределение Север»: </w:t>
            </w:r>
            <w:hyperlink r:id="rId6" w:history="1">
              <w:r w:rsidR="00BC5EB9" w:rsidRPr="00BC5EB9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http</w:t>
              </w:r>
              <w:r w:rsidR="00BC5EB9" w:rsidRPr="00BC5EB9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r w:rsidR="00BC5EB9" w:rsidRPr="00BC5EB9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sever</w:t>
              </w:r>
              <w:r w:rsidR="00BC5EB9" w:rsidRPr="00BC5EB9">
                <w:rPr>
                  <w:rStyle w:val="a5"/>
                  <w:rFonts w:ascii="Arial" w:hAnsi="Arial" w:cs="Arial"/>
                  <w:sz w:val="18"/>
                  <w:szCs w:val="18"/>
                </w:rPr>
                <w:t>04.</w:t>
              </w:r>
              <w:r w:rsidR="00BC5EB9" w:rsidRPr="00BC5EB9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r w:rsidR="00BC5EB9" w:rsidRPr="00BC5EB9">
                <w:rPr>
                  <w:rStyle w:val="a5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  <w:p w:rsidR="00BC5EB9" w:rsidRDefault="00BC5EB9" w:rsidP="00BC5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5A8F" w:rsidRPr="00BC5EB9" w:rsidRDefault="00BC5EB9" w:rsidP="00BC5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EB9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825A8F" w:rsidRPr="00BC5EB9">
              <w:rPr>
                <w:rFonts w:ascii="Arial" w:hAnsi="Arial" w:cs="Arial"/>
                <w:b/>
                <w:sz w:val="18"/>
                <w:szCs w:val="18"/>
              </w:rPr>
              <w:t>аздел</w:t>
            </w:r>
          </w:p>
          <w:p w:rsidR="00825A8F" w:rsidRPr="00BC5EB9" w:rsidRDefault="00825A8F" w:rsidP="00825A8F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BC5EB9">
              <w:rPr>
                <w:rFonts w:ascii="Arial" w:hAnsi="Arial" w:cs="Arial"/>
                <w:color w:val="474747"/>
                <w:sz w:val="18"/>
                <w:szCs w:val="18"/>
              </w:rPr>
              <w:t>В соответствии с Приказом ФАС России от 18.01.2019 N 38/19 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</w:t>
            </w:r>
          </w:p>
          <w:p w:rsidR="00825A8F" w:rsidRDefault="00825A8F" w:rsidP="00825A8F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разделе</w:t>
            </w:r>
          </w:p>
          <w:p w:rsidR="00825A8F" w:rsidRDefault="00AE5ABD" w:rsidP="00825A8F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hyperlink r:id="rId7" w:history="1">
              <w:r w:rsidR="00825A8F">
                <w:rPr>
                  <w:rStyle w:val="a5"/>
                  <w:rFonts w:ascii="Arial" w:hAnsi="Arial" w:cs="Arial"/>
                  <w:sz w:val="18"/>
                  <w:szCs w:val="18"/>
                </w:rPr>
                <w:t>• Раскрытие информации 2019 год</w:t>
              </w:r>
            </w:hyperlink>
          </w:p>
          <w:p w:rsidR="00BC5EB9" w:rsidRPr="00BC5EB9" w:rsidRDefault="00BC5EB9" w:rsidP="00825A8F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Style w:val="expand"/>
                <w:rFonts w:ascii="Arial" w:hAnsi="Arial" w:cs="Arial"/>
                <w:b/>
                <w:color w:val="474747"/>
                <w:sz w:val="18"/>
                <w:szCs w:val="18"/>
              </w:rPr>
            </w:pPr>
            <w:r w:rsidRPr="00BC5EB9">
              <w:rPr>
                <w:rStyle w:val="expand"/>
                <w:rFonts w:ascii="Arial" w:hAnsi="Arial" w:cs="Arial"/>
                <w:b/>
                <w:color w:val="474747"/>
                <w:sz w:val="18"/>
                <w:szCs w:val="18"/>
              </w:rPr>
              <w:t xml:space="preserve">Приложение 7 </w:t>
            </w:r>
          </w:p>
          <w:p w:rsidR="00BC5EB9" w:rsidRDefault="00BC5EB9" w:rsidP="00825A8F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Style w:val="expand"/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Style w:val="expand"/>
                <w:rFonts w:ascii="Arial" w:hAnsi="Arial" w:cs="Arial"/>
                <w:color w:val="474747"/>
                <w:sz w:val="18"/>
                <w:szCs w:val="18"/>
              </w:rPr>
              <w:t xml:space="preserve">Информация об условиях, на которых осуществляется оказание регулируемых услуг по транспортировке газа по трубопроводам </w:t>
            </w:r>
          </w:p>
          <w:p w:rsidR="00BC5EB9" w:rsidRDefault="00BC5EB9" w:rsidP="00825A8F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Style w:val="expand"/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Style w:val="expand"/>
                <w:rFonts w:ascii="Arial" w:hAnsi="Arial" w:cs="Arial"/>
                <w:color w:val="474747"/>
                <w:sz w:val="18"/>
                <w:szCs w:val="18"/>
              </w:rPr>
              <w:t>АО «Газпром газораспределение Север»</w:t>
            </w:r>
          </w:p>
          <w:p w:rsidR="00BC5EB9" w:rsidRDefault="00BC5EB9" w:rsidP="00825A8F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Style w:val="expand"/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Style w:val="expand"/>
                <w:rFonts w:ascii="Arial" w:hAnsi="Arial" w:cs="Arial"/>
                <w:color w:val="474747"/>
                <w:sz w:val="18"/>
                <w:szCs w:val="18"/>
              </w:rPr>
              <w:t xml:space="preserve">с разбивкой по филиалам </w:t>
            </w:r>
          </w:p>
          <w:p w:rsidR="00825A8F" w:rsidRPr="00305B45" w:rsidRDefault="00825A8F" w:rsidP="00825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4" w:type="dxa"/>
          </w:tcPr>
          <w:p w:rsidR="00825A8F" w:rsidRDefault="00825A8F" w:rsidP="00305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4" w:type="dxa"/>
          </w:tcPr>
          <w:p w:rsidR="00825A8F" w:rsidRDefault="00825A8F" w:rsidP="00305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4" w:type="dxa"/>
          </w:tcPr>
          <w:p w:rsidR="00825A8F" w:rsidRDefault="00825A8F" w:rsidP="00305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4" w:type="dxa"/>
          </w:tcPr>
          <w:p w:rsidR="00825A8F" w:rsidRDefault="00825A8F" w:rsidP="00305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 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A8F" w:rsidRPr="00305B45" w:rsidTr="00305B45">
        <w:tc>
          <w:tcPr>
            <w:tcW w:w="445" w:type="dxa"/>
          </w:tcPr>
          <w:p w:rsidR="00825A8F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54" w:type="dxa"/>
          </w:tcPr>
          <w:p w:rsidR="00825A8F" w:rsidRDefault="00825A8F" w:rsidP="0082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694" w:type="dxa"/>
            <w:vMerge/>
          </w:tcPr>
          <w:p w:rsidR="00825A8F" w:rsidRPr="00305B45" w:rsidRDefault="00825A8F" w:rsidP="0030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5B45" w:rsidRPr="00305B45" w:rsidRDefault="00305B45" w:rsidP="0030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B45" w:rsidRPr="00305B45" w:rsidSect="00305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BD" w:rsidRDefault="00AE5ABD" w:rsidP="00770382">
      <w:pPr>
        <w:spacing w:after="0" w:line="240" w:lineRule="auto"/>
      </w:pPr>
      <w:r>
        <w:separator/>
      </w:r>
    </w:p>
  </w:endnote>
  <w:endnote w:type="continuationSeparator" w:id="0">
    <w:p w:rsidR="00AE5ABD" w:rsidRDefault="00AE5ABD" w:rsidP="007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82" w:rsidRDefault="007703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82" w:rsidRDefault="007703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82" w:rsidRDefault="007703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BD" w:rsidRDefault="00AE5ABD" w:rsidP="00770382">
      <w:pPr>
        <w:spacing w:after="0" w:line="240" w:lineRule="auto"/>
      </w:pPr>
      <w:r>
        <w:separator/>
      </w:r>
    </w:p>
  </w:footnote>
  <w:footnote w:type="continuationSeparator" w:id="0">
    <w:p w:rsidR="00AE5ABD" w:rsidRDefault="00AE5ABD" w:rsidP="0077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82" w:rsidRDefault="007703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82" w:rsidRDefault="007703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82" w:rsidRDefault="007703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+Hd8V/L3RTrlIRU4m/nUN0k9lSA2I32BQcoxY9szsPPSyh6Z4BNlExMyLA5ruVRtkuBxjObPHRo15kxRUJzVmg==" w:salt="oApgZTaVv8L8jGfmp8zL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5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2185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5B45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2986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022A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382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5A8F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ABD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C5EB9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3702-C561-46A5-83FC-0545906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5A8F"/>
    <w:rPr>
      <w:color w:val="0000FF"/>
      <w:u w:val="single"/>
    </w:rPr>
  </w:style>
  <w:style w:type="character" w:customStyle="1" w:styleId="expand">
    <w:name w:val="expand"/>
    <w:basedOn w:val="a0"/>
    <w:rsid w:val="00825A8F"/>
  </w:style>
  <w:style w:type="paragraph" w:styleId="a6">
    <w:name w:val="header"/>
    <w:basedOn w:val="a"/>
    <w:link w:val="a7"/>
    <w:uiPriority w:val="99"/>
    <w:unhideWhenUsed/>
    <w:rsid w:val="0077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382"/>
  </w:style>
  <w:style w:type="paragraph" w:styleId="a8">
    <w:name w:val="footer"/>
    <w:basedOn w:val="a"/>
    <w:link w:val="a9"/>
    <w:uiPriority w:val="99"/>
    <w:unhideWhenUsed/>
    <w:rsid w:val="0077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ever04.ru/company/disclosure/tmrg/2018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04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2019-02-14T05:45:00Z</dcterms:created>
  <dcterms:modified xsi:type="dcterms:W3CDTF">2019-02-14T05:45:00Z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