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87" w:rsidRDefault="00670187" w:rsidP="00EE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187">
        <w:rPr>
          <w:rFonts w:ascii="Times New Roman" w:hAnsi="Times New Roman" w:cs="Times New Roman"/>
          <w:sz w:val="24"/>
          <w:szCs w:val="24"/>
        </w:rPr>
        <w:t>Строка 8</w:t>
      </w:r>
    </w:p>
    <w:p w:rsidR="00EE03E4" w:rsidRPr="00670187" w:rsidRDefault="00EE03E4" w:rsidP="00EE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направляемых для рассмотрения заявки о подключении (технологическом присоединении) 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Правил</w:t>
      </w:r>
      <w:r w:rsidR="00EE03E4">
        <w:rPr>
          <w:rFonts w:ascii="Times New Roman" w:hAnsi="Times New Roman" w:cs="Times New Roman"/>
          <w:sz w:val="24"/>
          <w:szCs w:val="24"/>
        </w:rPr>
        <w:t>а</w:t>
      </w:r>
      <w:r w:rsidRPr="0067018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69. К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1"/>
      <w:bookmarkEnd w:id="1"/>
      <w:r w:rsidRPr="00670187">
        <w:rPr>
          <w:rFonts w:ascii="Times New Roman" w:hAnsi="Times New Roman" w:cs="Times New Roman"/>
          <w:sz w:val="24"/>
          <w:szCs w:val="24"/>
        </w:rPr>
        <w:t>а) ситуационный план;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7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д) утратил силу. - </w:t>
      </w:r>
      <w:hyperlink r:id="rId9" w:tooltip="Постановление Правительства РФ от 02.08.2017 N 924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02.08.2017 N 924;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8"/>
      <w:bookmarkEnd w:id="2"/>
      <w:r w:rsidRPr="00670187">
        <w:rPr>
          <w:rFonts w:ascii="Times New Roman" w:hAnsi="Times New Roman" w:cs="Times New Roman"/>
          <w:sz w:val="24"/>
          <w:szCs w:val="24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(пп. "ж" введен </w:t>
      </w:r>
      <w:hyperlink r:id="rId10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з)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(пп. "з" введен </w:t>
      </w:r>
      <w:hyperlink r:id="rId11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1203; в ред. </w:t>
      </w:r>
      <w:hyperlink r:id="rId12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3"/>
      <w:bookmarkEnd w:id="3"/>
      <w:r w:rsidRPr="00670187">
        <w:rPr>
          <w:rFonts w:ascii="Times New Roman" w:hAnsi="Times New Roman" w:cs="Times New Roman"/>
          <w:sz w:val="24"/>
          <w:szCs w:val="24"/>
        </w:rPr>
        <w:t xml:space="preserve"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</w:t>
      </w:r>
      <w:hyperlink r:id="rId13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</w:t>
      </w:r>
      <w:r w:rsidRPr="00670187">
        <w:rPr>
          <w:rFonts w:ascii="Times New Roman" w:hAnsi="Times New Roman" w:cs="Times New Roman"/>
          <w:sz w:val="24"/>
          <w:szCs w:val="24"/>
        </w:rPr>
        <w:lastRenderedPageBreak/>
        <w:t>указанного некоммерческого объединения;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(пп. "и" введен </w:t>
      </w:r>
      <w:hyperlink r:id="rId14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</w:r>
      <w:hyperlink w:anchor="Par483" w:tooltip="119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119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(пп. "к" введен </w:t>
      </w:r>
      <w:hyperlink r:id="rId15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157769" w:rsidRPr="00BD65CA" w:rsidRDefault="00157769" w:rsidP="00B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769" w:rsidRPr="00BD65CA" w:rsidSect="00BD65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246" w:rsidRDefault="00E51246" w:rsidP="00CD2281">
      <w:pPr>
        <w:spacing w:after="0" w:line="240" w:lineRule="auto"/>
      </w:pPr>
      <w:r>
        <w:separator/>
      </w:r>
    </w:p>
  </w:endnote>
  <w:endnote w:type="continuationSeparator" w:id="0">
    <w:p w:rsidR="00E51246" w:rsidRDefault="00E51246" w:rsidP="00CD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81" w:rsidRDefault="00CD22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81" w:rsidRDefault="00CD228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81" w:rsidRDefault="00CD22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246" w:rsidRDefault="00E51246" w:rsidP="00CD2281">
      <w:pPr>
        <w:spacing w:after="0" w:line="240" w:lineRule="auto"/>
      </w:pPr>
      <w:r>
        <w:separator/>
      </w:r>
    </w:p>
  </w:footnote>
  <w:footnote w:type="continuationSeparator" w:id="0">
    <w:p w:rsidR="00E51246" w:rsidRDefault="00E51246" w:rsidP="00CD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81" w:rsidRDefault="00CD22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81" w:rsidRDefault="00CD228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81" w:rsidRDefault="00CD22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0LDV/s3cyY4Sz9nKxdy8QPvntvIoftMDsLwphaPgdFDOY8rfQo4OnXz1XW1I0crAWqPBREpWU9ZPHZVJxYVa/A==" w:salt="cThE5M9m304scoIgyWRIl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B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3117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67F9B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187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5CA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15F8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281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246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03E4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2A7B-5DFF-4923-97CC-728C6DC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2281"/>
  </w:style>
  <w:style w:type="paragraph" w:styleId="a5">
    <w:name w:val="footer"/>
    <w:basedOn w:val="a"/>
    <w:link w:val="a6"/>
    <w:uiPriority w:val="99"/>
    <w:unhideWhenUsed/>
    <w:rsid w:val="00CD2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83A6332521F0636E78762B428240FAD19ED4F225FA8A73AP5G" TargetMode="External"/><Relationship Id="rId13" Type="http://schemas.openxmlformats.org/officeDocument/2006/relationships/hyperlink" Target="consultantplus://offline/ref=93F0F9A0E11C158234E6893334CA5DB47B50336939511F0636E78762B432P8G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93F0F9A0E11C158234E6893334CA5DB47B50346232521F0636E78762B428240FAD19ED4F225FA9A53AP3G" TargetMode="External"/><Relationship Id="rId12" Type="http://schemas.openxmlformats.org/officeDocument/2006/relationships/hyperlink" Target="consultantplus://offline/ref=93F0F9A0E11C158234E6893334CA5DB47B583A6332521F0636E78762B428240FAD19ED4F225FA8A73APA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4G" TargetMode="External"/><Relationship Id="rId11" Type="http://schemas.openxmlformats.org/officeDocument/2006/relationships/hyperlink" Target="consultantplus://offline/ref=93F0F9A0E11C158234E6893334CA5DB47B50346232521F0636E78762B428240FAD19ED4F225FA9A53AP7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F0F9A0E11C158234E6893334CA5DB47B583A6332521F0636E78762B428240FAD19ED4F225FA8A73AP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F0F9A0E11C158234E6893334CA5DB47B50346232521F0636E78762B428240FAD19ED4F225FA9A53AP1G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893334CA5DB47B52326932541F0636E78762B428240FAD19ED4F225FA9A03APBG" TargetMode="External"/><Relationship Id="rId14" Type="http://schemas.openxmlformats.org/officeDocument/2006/relationships/hyperlink" Target="consultantplus://offline/ref=93F0F9A0E11C158234E6893334CA5DB47B50346232521F0636E78762B428240FAD19ED4F225FA9A53AP4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6863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2019-02-14T07:46:00Z</dcterms:created>
  <dcterms:modified xsi:type="dcterms:W3CDTF">2019-02-14T07:46:00Z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