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A2" w:rsidRPr="00391277" w:rsidRDefault="002044A2" w:rsidP="00391277">
      <w:pPr>
        <w:pStyle w:val="ConsPlusNormal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Перечень документов, направляемых для рассмотрения запроса о выдаче технических условий</w:t>
      </w:r>
    </w:p>
    <w:p w:rsidR="003A7A7C" w:rsidRPr="00391277" w:rsidRDefault="003A7A7C" w:rsidP="003A7A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>Правил</w:t>
      </w:r>
      <w:r w:rsidR="002044A2">
        <w:rPr>
          <w:rFonts w:ascii="Times New Roman" w:hAnsi="Times New Roman" w:cs="Times New Roman"/>
          <w:sz w:val="24"/>
          <w:szCs w:val="24"/>
        </w:rPr>
        <w:t>а</w:t>
      </w:r>
      <w:r w:rsidRPr="00391277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№ 1314.</w:t>
      </w:r>
    </w:p>
    <w:p w:rsidR="003A7A7C" w:rsidRPr="00391277" w:rsidRDefault="003A7A7C" w:rsidP="003A7A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>8. К запросу о предоставлении технических условий прилагаются следующие документы:</w:t>
      </w:r>
    </w:p>
    <w:p w:rsidR="003A7A7C" w:rsidRPr="00391277" w:rsidRDefault="003A7A7C" w:rsidP="003A7A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участок), за исключением случаев предоставления технических условий на присоединение объекта сети газораспределения к другой сети газораспределения;</w:t>
      </w:r>
    </w:p>
    <w:p w:rsidR="003A7A7C" w:rsidRPr="00391277" w:rsidRDefault="003A7A7C" w:rsidP="003A7A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<w:r w:rsidRPr="0039127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91277">
        <w:rPr>
          <w:rFonts w:ascii="Times New Roman" w:hAnsi="Times New Roman" w:cs="Times New Roman"/>
          <w:sz w:val="24"/>
          <w:szCs w:val="24"/>
        </w:rPr>
        <w:t xml:space="preserve"> Правительства РФ от 19.06.2017 N 727)</w:t>
      </w:r>
    </w:p>
    <w:p w:rsidR="003A7A7C" w:rsidRPr="00391277" w:rsidRDefault="003A7A7C" w:rsidP="003A7A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>б) ситуационный план;</w:t>
      </w:r>
    </w:p>
    <w:p w:rsidR="003A7A7C" w:rsidRPr="00391277" w:rsidRDefault="003A7A7C" w:rsidP="003A7A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127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91277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5" w:tooltip="Постановление Правительства РФ от 16.11.2016 N 1203 &quot;О внесении изменений в Правила подключения (технологического присоединения) объектов капитального строительства к сетям газораспределения&quot;{КонсультантПлюс}" w:history="1">
        <w:r w:rsidRPr="0039127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91277">
        <w:rPr>
          <w:rFonts w:ascii="Times New Roman" w:hAnsi="Times New Roman" w:cs="Times New Roman"/>
          <w:sz w:val="24"/>
          <w:szCs w:val="24"/>
        </w:rPr>
        <w:t xml:space="preserve"> Правительства РФ от 16.11.2016 N 1203)</w:t>
      </w:r>
    </w:p>
    <w:p w:rsidR="003A7A7C" w:rsidRPr="00391277" w:rsidRDefault="003A7A7C" w:rsidP="003A7A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>в)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3A7A7C" w:rsidRPr="00391277" w:rsidRDefault="003A7A7C" w:rsidP="003A7A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:rsidR="003A7A7C" w:rsidRPr="00391277" w:rsidRDefault="003A7A7C" w:rsidP="003A7A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>д)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3A7A7C" w:rsidRPr="00391277" w:rsidRDefault="003A7A7C" w:rsidP="003A7A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127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91277">
        <w:rPr>
          <w:rFonts w:ascii="Times New Roman" w:hAnsi="Times New Roman" w:cs="Times New Roman"/>
          <w:sz w:val="24"/>
          <w:szCs w:val="24"/>
        </w:rPr>
        <w:t xml:space="preserve">. "д" введен </w:t>
      </w:r>
      <w:hyperlink r:id="rId6" w:tooltip="Постановление Правительства РФ от 16.11.2016 N 1203 &quot;О внесении изменений в Правила подключения (технологического присоединения) объектов капитального строительства к сетям газораспределения&quot;{КонсультантПлюс}" w:history="1">
        <w:r w:rsidRPr="0039127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91277">
        <w:rPr>
          <w:rFonts w:ascii="Times New Roman" w:hAnsi="Times New Roman" w:cs="Times New Roman"/>
          <w:sz w:val="24"/>
          <w:szCs w:val="24"/>
        </w:rPr>
        <w:t xml:space="preserve"> Правительства РФ от 16.11.2016 N 1203)</w:t>
      </w:r>
    </w:p>
    <w:p w:rsidR="003A7A7C" w:rsidRPr="00391277" w:rsidRDefault="003A7A7C" w:rsidP="003A7A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 xml:space="preserve">е) 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391277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391277">
        <w:rPr>
          <w:rFonts w:ascii="Times New Roman" w:hAnsi="Times New Roman" w:cs="Times New Roman"/>
          <w:sz w:val="24"/>
          <w:szCs w:val="24"/>
        </w:rPr>
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</w:t>
      </w:r>
      <w:hyperlink w:anchor="Par165" w:tooltip="34. В случае если подключение (технологическое присоединение) объекта капитального строительства возможно только к существующим сетям газораспределения и (или) газопотребления, принадлежащим основному абоненту, технические условия такого подключения (технологи" w:history="1">
        <w:r w:rsidRPr="00391277">
          <w:rPr>
            <w:rFonts w:ascii="Times New Roman" w:hAnsi="Times New Roman" w:cs="Times New Roman"/>
            <w:color w:val="0000FF"/>
            <w:sz w:val="24"/>
            <w:szCs w:val="24"/>
          </w:rPr>
          <w:t>пунктом 34</w:t>
        </w:r>
      </w:hyperlink>
      <w:r w:rsidRPr="00391277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3A7A7C" w:rsidRPr="00391277" w:rsidRDefault="003A7A7C" w:rsidP="003A7A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127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91277">
        <w:rPr>
          <w:rFonts w:ascii="Times New Roman" w:hAnsi="Times New Roman" w:cs="Times New Roman"/>
          <w:sz w:val="24"/>
          <w:szCs w:val="24"/>
        </w:rPr>
        <w:t xml:space="preserve">. "е" введен </w:t>
      </w:r>
      <w:hyperlink r:id="rId7" w:tooltip="Постановление Правительства РФ от 16.11.2016 N 1203 &quot;О внесении изменений в Правила подключения (технологического присоединения) объектов капитального строительства к сетям газораспределения&quot;{КонсультантПлюс}" w:history="1">
        <w:r w:rsidRPr="0039127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91277">
        <w:rPr>
          <w:rFonts w:ascii="Times New Roman" w:hAnsi="Times New Roman" w:cs="Times New Roman"/>
          <w:sz w:val="24"/>
          <w:szCs w:val="24"/>
        </w:rPr>
        <w:t xml:space="preserve"> Правительства РФ от 16.11.2016 N 1203)</w:t>
      </w:r>
    </w:p>
    <w:p w:rsidR="003A7A7C" w:rsidRPr="00391277" w:rsidRDefault="003A7A7C" w:rsidP="003A7A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 xml:space="preserve">ж) документы, предусмотренные </w:t>
      </w:r>
      <w:hyperlink w:anchor="Par190" w:tooltip="47. При получении информации о наличии технической возможности подключения (технологического присоединения) с учетом уступки мощности стороны соглашения об уступке мощности направляют подписанное ими уведомление об уступке мощности исполнителю, к сетям газорас" w:history="1">
        <w:r w:rsidRPr="00391277">
          <w:rPr>
            <w:rFonts w:ascii="Times New Roman" w:hAnsi="Times New Roman" w:cs="Times New Roman"/>
            <w:color w:val="0000FF"/>
            <w:sz w:val="24"/>
            <w:szCs w:val="24"/>
          </w:rPr>
          <w:t>пунктом 47</w:t>
        </w:r>
      </w:hyperlink>
      <w:r w:rsidRPr="00391277">
        <w:rPr>
          <w:rFonts w:ascii="Times New Roman" w:hAnsi="Times New Roman" w:cs="Times New Roman"/>
          <w:sz w:val="24"/>
          <w:szCs w:val="24"/>
        </w:rPr>
        <w:t xml:space="preserve"> настоящих Правил, в случае предоставления технических условий при уступке права на использование мощности;</w:t>
      </w:r>
    </w:p>
    <w:p w:rsidR="003A7A7C" w:rsidRPr="00391277" w:rsidRDefault="003A7A7C" w:rsidP="003A7A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127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91277">
        <w:rPr>
          <w:rFonts w:ascii="Times New Roman" w:hAnsi="Times New Roman" w:cs="Times New Roman"/>
          <w:sz w:val="24"/>
          <w:szCs w:val="24"/>
        </w:rPr>
        <w:t xml:space="preserve">. "ж" введен </w:t>
      </w:r>
      <w:hyperlink r:id="rId8" w:tooltip="Постановление Правительства РФ от 16.11.2016 N 1203 &quot;О внесении изменений в Правила подключения (технологического присоединения) объектов капитального строительства к сетям газораспределения&quot;{КонсультантПлюс}" w:history="1">
        <w:r w:rsidRPr="0039127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91277">
        <w:rPr>
          <w:rFonts w:ascii="Times New Roman" w:hAnsi="Times New Roman" w:cs="Times New Roman"/>
          <w:sz w:val="24"/>
          <w:szCs w:val="24"/>
        </w:rPr>
        <w:t xml:space="preserve"> Правительства РФ от 16.11.2016 N 1203; в ред. </w:t>
      </w:r>
      <w:hyperlink r:id="rId9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39127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91277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3A7A7C" w:rsidRPr="00391277" w:rsidRDefault="003A7A7C" w:rsidP="003A7A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 xml:space="preserve">з) заверенная в установленном порядке копия договора о пользовании объектами инфраструктуры и другим имуществом общего пользования садоводческого, огороднического или дачного некоммерческого объединения (далее - некоммерческое объединение), предусмотренного Федеральным </w:t>
      </w:r>
      <w:hyperlink r:id="rId10" w:tooltip="Федеральный закон от 15.04.1998 N 66-ФЗ (ред. от 03.07.2016) &quot;О садоводческих, огороднических и дачных некоммерческих объединениях граждан&quot;{КонсультантПлюс}" w:history="1">
        <w:r w:rsidRPr="0039127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77">
        <w:rPr>
          <w:rFonts w:ascii="Times New Roman" w:hAnsi="Times New Roman" w:cs="Times New Roman"/>
          <w:sz w:val="24"/>
          <w:szCs w:val="24"/>
        </w:rPr>
        <w:t xml:space="preserve"> "О садоводческих, огороднических и дачных некоммерческих объединениях граждан",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объединения;</w:t>
      </w:r>
    </w:p>
    <w:p w:rsidR="003A7A7C" w:rsidRPr="00391277" w:rsidRDefault="003A7A7C" w:rsidP="003A7A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127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91277">
        <w:rPr>
          <w:rFonts w:ascii="Times New Roman" w:hAnsi="Times New Roman" w:cs="Times New Roman"/>
          <w:sz w:val="24"/>
          <w:szCs w:val="24"/>
        </w:rPr>
        <w:t xml:space="preserve">. "з" введен </w:t>
      </w:r>
      <w:hyperlink r:id="rId11" w:tooltip="Постановление Правительства РФ от 16.11.2016 N 1203 &quot;О внесении изменений в Правила подключения (технологического присоединения) объектов капитального строительства к сетям газораспределения&quot;{КонсультантПлюс}" w:history="1">
        <w:r w:rsidRPr="0039127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91277">
        <w:rPr>
          <w:rFonts w:ascii="Times New Roman" w:hAnsi="Times New Roman" w:cs="Times New Roman"/>
          <w:sz w:val="24"/>
          <w:szCs w:val="24"/>
        </w:rPr>
        <w:t xml:space="preserve"> Правительства РФ от 16.11.2016 N 1203)</w:t>
      </w:r>
    </w:p>
    <w:p w:rsidR="003A7A7C" w:rsidRPr="00391277" w:rsidRDefault="003A7A7C" w:rsidP="003A7A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 xml:space="preserve">и) документ,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</w:t>
      </w:r>
      <w:r w:rsidRPr="00391277">
        <w:rPr>
          <w:rFonts w:ascii="Times New Roman" w:hAnsi="Times New Roman" w:cs="Times New Roman"/>
          <w:sz w:val="24"/>
          <w:szCs w:val="24"/>
        </w:rPr>
        <w:lastRenderedPageBreak/>
        <w:t>предоставления технических условий на присоединение объекта сети газораспределения к другой сети газораспределения.</w:t>
      </w:r>
    </w:p>
    <w:p w:rsidR="003A7A7C" w:rsidRPr="00391277" w:rsidRDefault="003A7A7C" w:rsidP="003A7A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127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91277">
        <w:rPr>
          <w:rFonts w:ascii="Times New Roman" w:hAnsi="Times New Roman" w:cs="Times New Roman"/>
          <w:sz w:val="24"/>
          <w:szCs w:val="24"/>
        </w:rPr>
        <w:t xml:space="preserve">. "и" введен </w:t>
      </w:r>
      <w:hyperlink r:id="rId12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<w:r w:rsidRPr="0039127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91277">
        <w:rPr>
          <w:rFonts w:ascii="Times New Roman" w:hAnsi="Times New Roman" w:cs="Times New Roman"/>
          <w:sz w:val="24"/>
          <w:szCs w:val="24"/>
        </w:rPr>
        <w:t xml:space="preserve"> Правительства РФ от 19.06.2017 N 727)</w:t>
      </w:r>
    </w:p>
    <w:p w:rsidR="00157769" w:rsidRDefault="00157769"/>
    <w:sectPr w:rsidR="00157769" w:rsidSect="003A7A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41"/>
    <w:rsid w:val="00010C9A"/>
    <w:rsid w:val="00011B07"/>
    <w:rsid w:val="00013098"/>
    <w:rsid w:val="0001318A"/>
    <w:rsid w:val="000217D6"/>
    <w:rsid w:val="00022F67"/>
    <w:rsid w:val="00027CA0"/>
    <w:rsid w:val="00031711"/>
    <w:rsid w:val="00031712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4C12"/>
    <w:rsid w:val="00056E67"/>
    <w:rsid w:val="00061D8E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90B"/>
    <w:rsid w:val="000A1948"/>
    <w:rsid w:val="000A3289"/>
    <w:rsid w:val="000A3A89"/>
    <w:rsid w:val="000B1975"/>
    <w:rsid w:val="000B28D0"/>
    <w:rsid w:val="000B5864"/>
    <w:rsid w:val="000B7290"/>
    <w:rsid w:val="000B736E"/>
    <w:rsid w:val="000C3C69"/>
    <w:rsid w:val="000C5DB5"/>
    <w:rsid w:val="000D200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7BE9"/>
    <w:rsid w:val="00110232"/>
    <w:rsid w:val="00111011"/>
    <w:rsid w:val="00111B72"/>
    <w:rsid w:val="00112623"/>
    <w:rsid w:val="001152D9"/>
    <w:rsid w:val="00117765"/>
    <w:rsid w:val="00117FDC"/>
    <w:rsid w:val="00120C7B"/>
    <w:rsid w:val="0012367B"/>
    <w:rsid w:val="001243B1"/>
    <w:rsid w:val="00127B7B"/>
    <w:rsid w:val="00127FEF"/>
    <w:rsid w:val="00130EE9"/>
    <w:rsid w:val="00133279"/>
    <w:rsid w:val="001340D2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64C9C"/>
    <w:rsid w:val="0016503B"/>
    <w:rsid w:val="00165413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5152"/>
    <w:rsid w:val="001862B4"/>
    <w:rsid w:val="00190996"/>
    <w:rsid w:val="001910B6"/>
    <w:rsid w:val="001911A8"/>
    <w:rsid w:val="00191E2C"/>
    <w:rsid w:val="0019392F"/>
    <w:rsid w:val="00194473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713"/>
    <w:rsid w:val="001C7CBE"/>
    <w:rsid w:val="001D042A"/>
    <w:rsid w:val="001D1889"/>
    <w:rsid w:val="001D2FB5"/>
    <w:rsid w:val="001D6586"/>
    <w:rsid w:val="001D7426"/>
    <w:rsid w:val="001D7952"/>
    <w:rsid w:val="001E3002"/>
    <w:rsid w:val="001E5ECE"/>
    <w:rsid w:val="001E6379"/>
    <w:rsid w:val="001E6A73"/>
    <w:rsid w:val="001F0569"/>
    <w:rsid w:val="001F1AFF"/>
    <w:rsid w:val="001F3497"/>
    <w:rsid w:val="001F38D7"/>
    <w:rsid w:val="001F6C43"/>
    <w:rsid w:val="00201901"/>
    <w:rsid w:val="00202425"/>
    <w:rsid w:val="002034C3"/>
    <w:rsid w:val="002044A2"/>
    <w:rsid w:val="0020454D"/>
    <w:rsid w:val="00206780"/>
    <w:rsid w:val="002076CB"/>
    <w:rsid w:val="00207BB7"/>
    <w:rsid w:val="0021006D"/>
    <w:rsid w:val="00211E85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46E34"/>
    <w:rsid w:val="00251C85"/>
    <w:rsid w:val="00253231"/>
    <w:rsid w:val="00255B20"/>
    <w:rsid w:val="00255D0E"/>
    <w:rsid w:val="002600A8"/>
    <w:rsid w:val="002639F6"/>
    <w:rsid w:val="0027189D"/>
    <w:rsid w:val="00272099"/>
    <w:rsid w:val="002753F9"/>
    <w:rsid w:val="002764B2"/>
    <w:rsid w:val="0027792A"/>
    <w:rsid w:val="00284149"/>
    <w:rsid w:val="00291976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77BB"/>
    <w:rsid w:val="002C1F28"/>
    <w:rsid w:val="002C4692"/>
    <w:rsid w:val="002C5B75"/>
    <w:rsid w:val="002D19F9"/>
    <w:rsid w:val="002D1EBA"/>
    <w:rsid w:val="002D498C"/>
    <w:rsid w:val="002D49A7"/>
    <w:rsid w:val="002E1E02"/>
    <w:rsid w:val="002F0D6B"/>
    <w:rsid w:val="002F4916"/>
    <w:rsid w:val="002F5FC8"/>
    <w:rsid w:val="002F75C5"/>
    <w:rsid w:val="003015D3"/>
    <w:rsid w:val="003042CF"/>
    <w:rsid w:val="00304C1F"/>
    <w:rsid w:val="003073EA"/>
    <w:rsid w:val="003074F4"/>
    <w:rsid w:val="003108E5"/>
    <w:rsid w:val="00310D5D"/>
    <w:rsid w:val="00311BB4"/>
    <w:rsid w:val="00312AF5"/>
    <w:rsid w:val="00314451"/>
    <w:rsid w:val="003154C1"/>
    <w:rsid w:val="00315B00"/>
    <w:rsid w:val="003227DB"/>
    <w:rsid w:val="00323606"/>
    <w:rsid w:val="00325BA7"/>
    <w:rsid w:val="00326895"/>
    <w:rsid w:val="003317C0"/>
    <w:rsid w:val="00331C02"/>
    <w:rsid w:val="003332AA"/>
    <w:rsid w:val="00334BEA"/>
    <w:rsid w:val="00334EF4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18D1"/>
    <w:rsid w:val="00364325"/>
    <w:rsid w:val="00365277"/>
    <w:rsid w:val="00367AA8"/>
    <w:rsid w:val="0037000F"/>
    <w:rsid w:val="00370A1A"/>
    <w:rsid w:val="00371A35"/>
    <w:rsid w:val="00373EB1"/>
    <w:rsid w:val="003759A2"/>
    <w:rsid w:val="0038334C"/>
    <w:rsid w:val="003839AB"/>
    <w:rsid w:val="00384B99"/>
    <w:rsid w:val="00385582"/>
    <w:rsid w:val="00391277"/>
    <w:rsid w:val="00391E38"/>
    <w:rsid w:val="003926C2"/>
    <w:rsid w:val="0039520C"/>
    <w:rsid w:val="0039709F"/>
    <w:rsid w:val="00397F68"/>
    <w:rsid w:val="003A0655"/>
    <w:rsid w:val="003A2FB7"/>
    <w:rsid w:val="003A3E43"/>
    <w:rsid w:val="003A4504"/>
    <w:rsid w:val="003A4C48"/>
    <w:rsid w:val="003A6705"/>
    <w:rsid w:val="003A7A7C"/>
    <w:rsid w:val="003A7EC8"/>
    <w:rsid w:val="003B0500"/>
    <w:rsid w:val="003B0878"/>
    <w:rsid w:val="003B136D"/>
    <w:rsid w:val="003B37CF"/>
    <w:rsid w:val="003C1D2F"/>
    <w:rsid w:val="003C395E"/>
    <w:rsid w:val="003C70C9"/>
    <w:rsid w:val="003C76A9"/>
    <w:rsid w:val="003D35B0"/>
    <w:rsid w:val="003E1C93"/>
    <w:rsid w:val="003E1F83"/>
    <w:rsid w:val="003E3F46"/>
    <w:rsid w:val="003E4365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F08"/>
    <w:rsid w:val="0040639D"/>
    <w:rsid w:val="00407B1A"/>
    <w:rsid w:val="00413E20"/>
    <w:rsid w:val="004140B5"/>
    <w:rsid w:val="00414519"/>
    <w:rsid w:val="00414A27"/>
    <w:rsid w:val="00423DCE"/>
    <w:rsid w:val="004245EC"/>
    <w:rsid w:val="00427294"/>
    <w:rsid w:val="00431260"/>
    <w:rsid w:val="004327E3"/>
    <w:rsid w:val="00433017"/>
    <w:rsid w:val="00436813"/>
    <w:rsid w:val="0044020D"/>
    <w:rsid w:val="0044116B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B049A"/>
    <w:rsid w:val="004B05F8"/>
    <w:rsid w:val="004B7939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2B"/>
    <w:rsid w:val="004E5945"/>
    <w:rsid w:val="004F0E9C"/>
    <w:rsid w:val="004F10A3"/>
    <w:rsid w:val="004F13D6"/>
    <w:rsid w:val="004F26C3"/>
    <w:rsid w:val="004F271A"/>
    <w:rsid w:val="004F2BA8"/>
    <w:rsid w:val="004F395A"/>
    <w:rsid w:val="004F51FD"/>
    <w:rsid w:val="004F5FC1"/>
    <w:rsid w:val="004F705C"/>
    <w:rsid w:val="0050077B"/>
    <w:rsid w:val="00501433"/>
    <w:rsid w:val="005015A6"/>
    <w:rsid w:val="00502D0E"/>
    <w:rsid w:val="00503CC1"/>
    <w:rsid w:val="00505F74"/>
    <w:rsid w:val="00506E13"/>
    <w:rsid w:val="005105C4"/>
    <w:rsid w:val="005110CA"/>
    <w:rsid w:val="00514DA5"/>
    <w:rsid w:val="00515545"/>
    <w:rsid w:val="005177AC"/>
    <w:rsid w:val="005227F6"/>
    <w:rsid w:val="00523291"/>
    <w:rsid w:val="00524F23"/>
    <w:rsid w:val="005328A5"/>
    <w:rsid w:val="00540346"/>
    <w:rsid w:val="00541AA4"/>
    <w:rsid w:val="00542E0C"/>
    <w:rsid w:val="00544FD3"/>
    <w:rsid w:val="00546900"/>
    <w:rsid w:val="00547A8B"/>
    <w:rsid w:val="00553109"/>
    <w:rsid w:val="00554FE0"/>
    <w:rsid w:val="005600C7"/>
    <w:rsid w:val="005608FC"/>
    <w:rsid w:val="00564826"/>
    <w:rsid w:val="00565AB6"/>
    <w:rsid w:val="00567B34"/>
    <w:rsid w:val="00567FDC"/>
    <w:rsid w:val="00572037"/>
    <w:rsid w:val="00573530"/>
    <w:rsid w:val="005737E6"/>
    <w:rsid w:val="005759F5"/>
    <w:rsid w:val="0057627B"/>
    <w:rsid w:val="00581244"/>
    <w:rsid w:val="00582251"/>
    <w:rsid w:val="00582CB1"/>
    <w:rsid w:val="00583541"/>
    <w:rsid w:val="00585222"/>
    <w:rsid w:val="005927E0"/>
    <w:rsid w:val="00592A9D"/>
    <w:rsid w:val="00593092"/>
    <w:rsid w:val="0059333E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5BC4"/>
    <w:rsid w:val="005B6A34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5383"/>
    <w:rsid w:val="005D6C2C"/>
    <w:rsid w:val="005D7582"/>
    <w:rsid w:val="005E144B"/>
    <w:rsid w:val="005E1AB9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3ED1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325"/>
    <w:rsid w:val="00674169"/>
    <w:rsid w:val="00674421"/>
    <w:rsid w:val="006746DB"/>
    <w:rsid w:val="00680461"/>
    <w:rsid w:val="00681C91"/>
    <w:rsid w:val="00682BC5"/>
    <w:rsid w:val="00684CE6"/>
    <w:rsid w:val="00685245"/>
    <w:rsid w:val="0068566F"/>
    <w:rsid w:val="00685A0F"/>
    <w:rsid w:val="0068646E"/>
    <w:rsid w:val="00686A70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D136C"/>
    <w:rsid w:val="006D23CC"/>
    <w:rsid w:val="006D2620"/>
    <w:rsid w:val="006D4113"/>
    <w:rsid w:val="006D4F87"/>
    <w:rsid w:val="006D578E"/>
    <w:rsid w:val="006E098A"/>
    <w:rsid w:val="006E105A"/>
    <w:rsid w:val="006E7F77"/>
    <w:rsid w:val="006F39F8"/>
    <w:rsid w:val="006F3FFD"/>
    <w:rsid w:val="006F5077"/>
    <w:rsid w:val="006F7070"/>
    <w:rsid w:val="007006AC"/>
    <w:rsid w:val="007046EA"/>
    <w:rsid w:val="00705001"/>
    <w:rsid w:val="007123BA"/>
    <w:rsid w:val="00714CCE"/>
    <w:rsid w:val="00714DC5"/>
    <w:rsid w:val="007152F1"/>
    <w:rsid w:val="007157EB"/>
    <w:rsid w:val="00722EB9"/>
    <w:rsid w:val="007242D2"/>
    <w:rsid w:val="00724F83"/>
    <w:rsid w:val="00726B1B"/>
    <w:rsid w:val="00731554"/>
    <w:rsid w:val="00731A2D"/>
    <w:rsid w:val="00732CF9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BC3"/>
    <w:rsid w:val="00766332"/>
    <w:rsid w:val="00767110"/>
    <w:rsid w:val="00767B5E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57E1"/>
    <w:rsid w:val="0078664E"/>
    <w:rsid w:val="00790747"/>
    <w:rsid w:val="00794D07"/>
    <w:rsid w:val="007958C6"/>
    <w:rsid w:val="00797A36"/>
    <w:rsid w:val="00797D7A"/>
    <w:rsid w:val="00797E1C"/>
    <w:rsid w:val="007A2DCF"/>
    <w:rsid w:val="007A648F"/>
    <w:rsid w:val="007B0899"/>
    <w:rsid w:val="007B10A7"/>
    <w:rsid w:val="007B2909"/>
    <w:rsid w:val="007B62FE"/>
    <w:rsid w:val="007B7F05"/>
    <w:rsid w:val="007C1179"/>
    <w:rsid w:val="007C2A0D"/>
    <w:rsid w:val="007C37E5"/>
    <w:rsid w:val="007C5E94"/>
    <w:rsid w:val="007D2794"/>
    <w:rsid w:val="007D5EC4"/>
    <w:rsid w:val="007D71E8"/>
    <w:rsid w:val="007E27C9"/>
    <w:rsid w:val="007E2E51"/>
    <w:rsid w:val="007E3DEA"/>
    <w:rsid w:val="007E6E9D"/>
    <w:rsid w:val="007F017E"/>
    <w:rsid w:val="007F2463"/>
    <w:rsid w:val="007F2B85"/>
    <w:rsid w:val="007F5D97"/>
    <w:rsid w:val="00802567"/>
    <w:rsid w:val="00806B94"/>
    <w:rsid w:val="00812016"/>
    <w:rsid w:val="00815220"/>
    <w:rsid w:val="0082413D"/>
    <w:rsid w:val="00824851"/>
    <w:rsid w:val="00824E3D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3D51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941"/>
    <w:rsid w:val="008B2DA9"/>
    <w:rsid w:val="008B40F8"/>
    <w:rsid w:val="008B4BF9"/>
    <w:rsid w:val="008B74D5"/>
    <w:rsid w:val="008B7E1E"/>
    <w:rsid w:val="008C0353"/>
    <w:rsid w:val="008C07D0"/>
    <w:rsid w:val="008C2C89"/>
    <w:rsid w:val="008C4B1D"/>
    <w:rsid w:val="008C6DCE"/>
    <w:rsid w:val="008C7AE2"/>
    <w:rsid w:val="008D049D"/>
    <w:rsid w:val="008D254B"/>
    <w:rsid w:val="008D2E25"/>
    <w:rsid w:val="008D629D"/>
    <w:rsid w:val="008D6D93"/>
    <w:rsid w:val="008E0230"/>
    <w:rsid w:val="008E21EC"/>
    <w:rsid w:val="008E464D"/>
    <w:rsid w:val="008E545B"/>
    <w:rsid w:val="008E6B68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30B"/>
    <w:rsid w:val="0093148B"/>
    <w:rsid w:val="009318F8"/>
    <w:rsid w:val="009326E9"/>
    <w:rsid w:val="00933DF5"/>
    <w:rsid w:val="00942958"/>
    <w:rsid w:val="009441B1"/>
    <w:rsid w:val="009453AE"/>
    <w:rsid w:val="00953D37"/>
    <w:rsid w:val="009552B3"/>
    <w:rsid w:val="00957458"/>
    <w:rsid w:val="00961E89"/>
    <w:rsid w:val="00963670"/>
    <w:rsid w:val="00967E75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97EFB"/>
    <w:rsid w:val="009A00D9"/>
    <w:rsid w:val="009A0533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51EF"/>
    <w:rsid w:val="00A0613D"/>
    <w:rsid w:val="00A076A6"/>
    <w:rsid w:val="00A12A3A"/>
    <w:rsid w:val="00A12AE4"/>
    <w:rsid w:val="00A15BC7"/>
    <w:rsid w:val="00A171E3"/>
    <w:rsid w:val="00A20592"/>
    <w:rsid w:val="00A21138"/>
    <w:rsid w:val="00A23043"/>
    <w:rsid w:val="00A233B0"/>
    <w:rsid w:val="00A23484"/>
    <w:rsid w:val="00A2358C"/>
    <w:rsid w:val="00A2414F"/>
    <w:rsid w:val="00A260AF"/>
    <w:rsid w:val="00A27490"/>
    <w:rsid w:val="00A308BF"/>
    <w:rsid w:val="00A32697"/>
    <w:rsid w:val="00A34543"/>
    <w:rsid w:val="00A3456D"/>
    <w:rsid w:val="00A35C5D"/>
    <w:rsid w:val="00A36BEC"/>
    <w:rsid w:val="00A50F19"/>
    <w:rsid w:val="00A530B9"/>
    <w:rsid w:val="00A61348"/>
    <w:rsid w:val="00A6144F"/>
    <w:rsid w:val="00A62BF3"/>
    <w:rsid w:val="00A6301C"/>
    <w:rsid w:val="00A6367D"/>
    <w:rsid w:val="00A63BA4"/>
    <w:rsid w:val="00A65CC4"/>
    <w:rsid w:val="00A66DC3"/>
    <w:rsid w:val="00A6730A"/>
    <w:rsid w:val="00A7176A"/>
    <w:rsid w:val="00A73AFC"/>
    <w:rsid w:val="00A74A6A"/>
    <w:rsid w:val="00A74FF6"/>
    <w:rsid w:val="00A81229"/>
    <w:rsid w:val="00A81511"/>
    <w:rsid w:val="00A81EF8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1202"/>
    <w:rsid w:val="00AC1624"/>
    <w:rsid w:val="00AC2D07"/>
    <w:rsid w:val="00AC481F"/>
    <w:rsid w:val="00AC6027"/>
    <w:rsid w:val="00AC6B44"/>
    <w:rsid w:val="00AC6B96"/>
    <w:rsid w:val="00AD0A2F"/>
    <w:rsid w:val="00AD0B42"/>
    <w:rsid w:val="00AD1A64"/>
    <w:rsid w:val="00AD3DB5"/>
    <w:rsid w:val="00AD4025"/>
    <w:rsid w:val="00AD6B74"/>
    <w:rsid w:val="00AE000C"/>
    <w:rsid w:val="00AE16EF"/>
    <w:rsid w:val="00AE173F"/>
    <w:rsid w:val="00AE18A1"/>
    <w:rsid w:val="00AE1F60"/>
    <w:rsid w:val="00AE4BDF"/>
    <w:rsid w:val="00AE4EE4"/>
    <w:rsid w:val="00AE5F22"/>
    <w:rsid w:val="00AE7057"/>
    <w:rsid w:val="00AF2D08"/>
    <w:rsid w:val="00AF52B9"/>
    <w:rsid w:val="00AF61D6"/>
    <w:rsid w:val="00AF7E1F"/>
    <w:rsid w:val="00B009E3"/>
    <w:rsid w:val="00B01075"/>
    <w:rsid w:val="00B04E04"/>
    <w:rsid w:val="00B05B2B"/>
    <w:rsid w:val="00B071BA"/>
    <w:rsid w:val="00B11425"/>
    <w:rsid w:val="00B11A53"/>
    <w:rsid w:val="00B144C0"/>
    <w:rsid w:val="00B153EB"/>
    <w:rsid w:val="00B15BF2"/>
    <w:rsid w:val="00B17386"/>
    <w:rsid w:val="00B179A7"/>
    <w:rsid w:val="00B208EF"/>
    <w:rsid w:val="00B20B05"/>
    <w:rsid w:val="00B23FAB"/>
    <w:rsid w:val="00B30A03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834B5"/>
    <w:rsid w:val="00B93F95"/>
    <w:rsid w:val="00B9539A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5B3F"/>
    <w:rsid w:val="00BC5C1C"/>
    <w:rsid w:val="00BD3CDE"/>
    <w:rsid w:val="00BD45B2"/>
    <w:rsid w:val="00BD4BDE"/>
    <w:rsid w:val="00BD60FC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20F1C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38B2"/>
    <w:rsid w:val="00C444AA"/>
    <w:rsid w:val="00C46270"/>
    <w:rsid w:val="00C46CBF"/>
    <w:rsid w:val="00C50369"/>
    <w:rsid w:val="00C540FC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2DD7"/>
    <w:rsid w:val="00C83287"/>
    <w:rsid w:val="00C834A5"/>
    <w:rsid w:val="00C841C5"/>
    <w:rsid w:val="00C90CE2"/>
    <w:rsid w:val="00C915E6"/>
    <w:rsid w:val="00C91997"/>
    <w:rsid w:val="00C96CC2"/>
    <w:rsid w:val="00CA62A5"/>
    <w:rsid w:val="00CA736F"/>
    <w:rsid w:val="00CA75DD"/>
    <w:rsid w:val="00CB1C9B"/>
    <w:rsid w:val="00CB4547"/>
    <w:rsid w:val="00CB729A"/>
    <w:rsid w:val="00CB7F29"/>
    <w:rsid w:val="00CC15AA"/>
    <w:rsid w:val="00CC219C"/>
    <w:rsid w:val="00CC23BE"/>
    <w:rsid w:val="00CC4E57"/>
    <w:rsid w:val="00CC53E9"/>
    <w:rsid w:val="00CD274C"/>
    <w:rsid w:val="00CD58BA"/>
    <w:rsid w:val="00CE0C50"/>
    <w:rsid w:val="00CE0E89"/>
    <w:rsid w:val="00CE14CA"/>
    <w:rsid w:val="00CE51C0"/>
    <w:rsid w:val="00CE533C"/>
    <w:rsid w:val="00CE6008"/>
    <w:rsid w:val="00CF0A6D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77B70"/>
    <w:rsid w:val="00D81E09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3825"/>
    <w:rsid w:val="00DD41D8"/>
    <w:rsid w:val="00DD4733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1F94"/>
    <w:rsid w:val="00DF2AB7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50FD"/>
    <w:rsid w:val="00E35D08"/>
    <w:rsid w:val="00E35D68"/>
    <w:rsid w:val="00E361DE"/>
    <w:rsid w:val="00E405B5"/>
    <w:rsid w:val="00E406E9"/>
    <w:rsid w:val="00E41F80"/>
    <w:rsid w:val="00E429C7"/>
    <w:rsid w:val="00E47A69"/>
    <w:rsid w:val="00E51F47"/>
    <w:rsid w:val="00E53A3C"/>
    <w:rsid w:val="00E53FB8"/>
    <w:rsid w:val="00E5520B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83"/>
    <w:rsid w:val="00EE20BB"/>
    <w:rsid w:val="00EE2947"/>
    <w:rsid w:val="00EE489D"/>
    <w:rsid w:val="00EF0FC3"/>
    <w:rsid w:val="00EF22F7"/>
    <w:rsid w:val="00EF2E01"/>
    <w:rsid w:val="00EF4001"/>
    <w:rsid w:val="00EF66A2"/>
    <w:rsid w:val="00EF79DD"/>
    <w:rsid w:val="00F03DDF"/>
    <w:rsid w:val="00F04E53"/>
    <w:rsid w:val="00F06FAD"/>
    <w:rsid w:val="00F11887"/>
    <w:rsid w:val="00F15360"/>
    <w:rsid w:val="00F15848"/>
    <w:rsid w:val="00F15B6E"/>
    <w:rsid w:val="00F21DE6"/>
    <w:rsid w:val="00F21E05"/>
    <w:rsid w:val="00F21E89"/>
    <w:rsid w:val="00F22EEB"/>
    <w:rsid w:val="00F24A2B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1ABD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532D"/>
    <w:rsid w:val="00FC64B6"/>
    <w:rsid w:val="00FC6BEB"/>
    <w:rsid w:val="00FD08DB"/>
    <w:rsid w:val="00FD1467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3DC15-0B23-4869-B9A3-F6331F6A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F0F9A0E11C158234E6893334CA5DB47B50346232521F0636E78762B428240FAD19ED4F225FA9A03APA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F0F9A0E11C158234E6893334CA5DB47B50346232521F0636E78762B428240FAD19ED4F225FA9A03AP5G" TargetMode="External"/><Relationship Id="rId12" Type="http://schemas.openxmlformats.org/officeDocument/2006/relationships/hyperlink" Target="consultantplus://offline/ref=93F0F9A0E11C158234E6893334CA5DB47B513B643C571F0636E78762B428240FAD19ED4F225FA9A23AP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0F9A0E11C158234E6893334CA5DB47B50346232521F0636E78762B428240FAD19ED4F225FA9A03AP7G" TargetMode="External"/><Relationship Id="rId11" Type="http://schemas.openxmlformats.org/officeDocument/2006/relationships/hyperlink" Target="consultantplus://offline/ref=93F0F9A0E11C158234E6893334CA5DB47B50346232521F0636E78762B428240FAD19ED4F225FA9A03APBG" TargetMode="External"/><Relationship Id="rId5" Type="http://schemas.openxmlformats.org/officeDocument/2006/relationships/hyperlink" Target="consultantplus://offline/ref=93F0F9A0E11C158234E6893334CA5DB47B50346232521F0636E78762B428240FAD19ED4F225FA9A03AP1G" TargetMode="External"/><Relationship Id="rId10" Type="http://schemas.openxmlformats.org/officeDocument/2006/relationships/hyperlink" Target="consultantplus://offline/ref=93F0F9A0E11C158234E6893334CA5DB47B50336939511F0636E78762B432P8G" TargetMode="External"/><Relationship Id="rId4" Type="http://schemas.openxmlformats.org/officeDocument/2006/relationships/hyperlink" Target="consultantplus://offline/ref=93F0F9A0E11C158234E6893334CA5DB47B513B643C571F0636E78762B428240FAD19ED4F225FA9A23AP1G" TargetMode="External"/><Relationship Id="rId9" Type="http://schemas.openxmlformats.org/officeDocument/2006/relationships/hyperlink" Target="consultantplus://offline/ref=93F0F9A0E11C158234E6893334CA5DB47B583A6332521F0636E78762B428240FAD19ED4F225FA9A93AP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Табачникова Анастасия Романовна</cp:lastModifiedBy>
  <cp:revision>5</cp:revision>
  <dcterms:created xsi:type="dcterms:W3CDTF">2019-02-12T05:54:00Z</dcterms:created>
  <dcterms:modified xsi:type="dcterms:W3CDTF">2019-12-25T04:57:00Z</dcterms:modified>
</cp:coreProperties>
</file>